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FAF2" w14:textId="77777777" w:rsidR="00830342" w:rsidRDefault="00830342" w:rsidP="00E3172E">
      <w:pPr>
        <w:rPr>
          <w:lang w:val="en-NZ"/>
        </w:rPr>
      </w:pPr>
      <w:r>
        <w:rPr>
          <w:bCs/>
          <w:sz w:val="20"/>
          <w:szCs w:val="20"/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sz w:val="20"/>
          <w:szCs w:val="20"/>
          <w:lang w:val="en-NZ"/>
        </w:rPr>
        <w:instrText xml:space="preserve"> FORMTEXT </w:instrText>
      </w:r>
      <w:r>
        <w:rPr>
          <w:bCs/>
          <w:sz w:val="20"/>
          <w:szCs w:val="20"/>
          <w:lang w:val="en-NZ"/>
        </w:rPr>
      </w:r>
      <w:r>
        <w:rPr>
          <w:bCs/>
          <w:sz w:val="20"/>
          <w:szCs w:val="20"/>
          <w:lang w:val="en-NZ"/>
        </w:rPr>
        <w:fldChar w:fldCharType="separate"/>
      </w:r>
      <w:bookmarkStart w:id="0" w:name="_GoBack"/>
      <w:r w:rsidR="00C20425" w:rsidRPr="00C20425">
        <w:rPr>
          <w:bCs/>
          <w:sz w:val="20"/>
          <w:szCs w:val="20"/>
          <w:lang w:val="en-NZ"/>
        </w:rPr>
        <w:t>(Print out on client’s letterhead)</w:t>
      </w:r>
      <w:bookmarkEnd w:id="0"/>
      <w:r>
        <w:rPr>
          <w:bCs/>
          <w:sz w:val="20"/>
          <w:szCs w:val="20"/>
          <w:lang w:val="en-NZ"/>
        </w:rPr>
        <w:fldChar w:fldCharType="end"/>
      </w:r>
    </w:p>
    <w:p w14:paraId="3E15B622" w14:textId="77777777" w:rsidR="00E3172E" w:rsidRDefault="00E3172E" w:rsidP="00E3172E">
      <w:pPr>
        <w:rPr>
          <w:lang w:val="en-NZ"/>
        </w:rPr>
      </w:pPr>
    </w:p>
    <w:p w14:paraId="61F9143D" w14:textId="77777777" w:rsidR="00C20425" w:rsidRPr="00321EAF" w:rsidRDefault="00C20425" w:rsidP="00E3172E">
      <w:pPr>
        <w:rPr>
          <w:lang w:val="en-NZ"/>
        </w:rPr>
      </w:pPr>
    </w:p>
    <w:p w14:paraId="2B8A40E0" w14:textId="77777777" w:rsidR="00E3172E" w:rsidRDefault="00E3172E" w:rsidP="00E3172E">
      <w:pPr>
        <w:rPr>
          <w:b/>
          <w:bCs/>
          <w:sz w:val="28"/>
          <w:szCs w:val="28"/>
          <w:lang w:val="en-NZ"/>
        </w:rPr>
      </w:pPr>
      <w:r w:rsidRPr="004C1365">
        <w:rPr>
          <w:b/>
          <w:bCs/>
          <w:sz w:val="28"/>
          <w:szCs w:val="28"/>
          <w:lang w:val="en-NZ"/>
        </w:rPr>
        <w:t>End-user certificate</w:t>
      </w:r>
      <w:r>
        <w:rPr>
          <w:b/>
          <w:bCs/>
          <w:sz w:val="28"/>
          <w:szCs w:val="28"/>
          <w:lang w:val="en-NZ"/>
        </w:rPr>
        <w:t xml:space="preserve"> (EUC) for </w:t>
      </w:r>
      <w:r w:rsidRPr="001F2ACC">
        <w:rPr>
          <w:b/>
          <w:bCs/>
          <w:sz w:val="28"/>
          <w:szCs w:val="28"/>
          <w:lang w:val="en-NZ"/>
        </w:rPr>
        <w:t>non-licensable</w:t>
      </w:r>
      <w:r>
        <w:rPr>
          <w:b/>
          <w:bCs/>
          <w:sz w:val="28"/>
          <w:szCs w:val="28"/>
          <w:lang w:val="en-NZ"/>
        </w:rPr>
        <w:t xml:space="preserve"> industrial goods</w:t>
      </w:r>
    </w:p>
    <w:p w14:paraId="71E7AD9C" w14:textId="77777777" w:rsidR="00E3172E" w:rsidRDefault="00E3172E" w:rsidP="00E3172E">
      <w:pPr>
        <w:rPr>
          <w:b/>
          <w:bCs/>
          <w:sz w:val="28"/>
          <w:szCs w:val="28"/>
          <w:lang w:val="en-NZ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1085"/>
        <w:gridCol w:w="4523"/>
      </w:tblGrid>
      <w:tr w:rsidR="00E3172E" w14:paraId="295B51E8" w14:textId="77777777" w:rsidTr="00C20425">
        <w:tc>
          <w:tcPr>
            <w:tcW w:w="4547" w:type="dxa"/>
            <w:gridSpan w:val="2"/>
          </w:tcPr>
          <w:p w14:paraId="5FFC2A83" w14:textId="77777777" w:rsidR="00E3172E" w:rsidRPr="00321EAF" w:rsidRDefault="00E3172E" w:rsidP="00E3172E">
            <w:pPr>
              <w:pStyle w:val="Listenabsatz"/>
              <w:numPr>
                <w:ilvl w:val="0"/>
                <w:numId w:val="34"/>
              </w:numPr>
              <w:spacing w:before="120" w:after="120" w:line="260" w:lineRule="atLeast"/>
              <w:jc w:val="left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Name of supplier:</w:t>
            </w:r>
          </w:p>
        </w:tc>
        <w:tc>
          <w:tcPr>
            <w:tcW w:w="4523" w:type="dxa"/>
          </w:tcPr>
          <w:p w14:paraId="67F7D2B5" w14:textId="77777777" w:rsidR="00E3172E" w:rsidRPr="00321EAF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"/>
          </w:p>
        </w:tc>
      </w:tr>
      <w:tr w:rsidR="00E3172E" w:rsidRPr="00F0563D" w14:paraId="3DFC244C" w14:textId="77777777" w:rsidTr="00C20425">
        <w:tc>
          <w:tcPr>
            <w:tcW w:w="4547" w:type="dxa"/>
            <w:gridSpan w:val="2"/>
          </w:tcPr>
          <w:p w14:paraId="2F61F731" w14:textId="77777777" w:rsidR="00E3172E" w:rsidRPr="00321EAF" w:rsidRDefault="00E3172E" w:rsidP="00E3172E">
            <w:pPr>
              <w:pStyle w:val="Listenabsatz"/>
              <w:numPr>
                <w:ilvl w:val="0"/>
                <w:numId w:val="34"/>
              </w:numPr>
              <w:spacing w:before="120" w:after="120" w:line="260" w:lineRule="atLeast"/>
              <w:jc w:val="left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Description of the goods, software or technology:</w:t>
            </w:r>
          </w:p>
        </w:tc>
        <w:tc>
          <w:tcPr>
            <w:tcW w:w="4523" w:type="dxa"/>
          </w:tcPr>
          <w:p w14:paraId="5C54D855" w14:textId="77777777" w:rsidR="00E3172E" w:rsidRPr="00321EAF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2"/>
          </w:p>
        </w:tc>
      </w:tr>
      <w:tr w:rsidR="00E3172E" w14:paraId="6F1B7F97" w14:textId="77777777" w:rsidTr="00C20425">
        <w:tc>
          <w:tcPr>
            <w:tcW w:w="4547" w:type="dxa"/>
            <w:gridSpan w:val="2"/>
          </w:tcPr>
          <w:p w14:paraId="0D095546" w14:textId="77777777" w:rsidR="00E3172E" w:rsidRPr="00321EAF" w:rsidRDefault="00E3172E" w:rsidP="00E3172E">
            <w:pPr>
              <w:pStyle w:val="Listenabsatz"/>
              <w:numPr>
                <w:ilvl w:val="0"/>
                <w:numId w:val="34"/>
              </w:numPr>
              <w:spacing w:before="120" w:after="120" w:line="260" w:lineRule="atLeast"/>
              <w:jc w:val="left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Quantity: </w:t>
            </w:r>
          </w:p>
        </w:tc>
        <w:tc>
          <w:tcPr>
            <w:tcW w:w="4523" w:type="dxa"/>
          </w:tcPr>
          <w:p w14:paraId="3A1913DB" w14:textId="77777777" w:rsidR="00E3172E" w:rsidRPr="00321EAF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3"/>
          </w:p>
        </w:tc>
      </w:tr>
      <w:tr w:rsidR="00E3172E" w:rsidRPr="00F0563D" w14:paraId="42590492" w14:textId="77777777" w:rsidTr="00C20425">
        <w:tc>
          <w:tcPr>
            <w:tcW w:w="4547" w:type="dxa"/>
            <w:gridSpan w:val="2"/>
          </w:tcPr>
          <w:p w14:paraId="0CFAA531" w14:textId="77777777" w:rsidR="00E3172E" w:rsidRPr="00321EAF" w:rsidRDefault="00E3172E" w:rsidP="00E3172E">
            <w:pPr>
              <w:pStyle w:val="Listenabsatz"/>
              <w:numPr>
                <w:ilvl w:val="0"/>
                <w:numId w:val="34"/>
              </w:numPr>
              <w:spacing w:before="120" w:after="120" w:line="260" w:lineRule="atLeast"/>
              <w:jc w:val="left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The</w:t>
            </w:r>
            <w:r w:rsidRPr="00321EAF">
              <w:rPr>
                <w:rFonts w:eastAsia="Times New Roman"/>
                <w:bCs/>
                <w:sz w:val="20"/>
                <w:szCs w:val="20"/>
                <w:lang w:val="en-NZ"/>
              </w:rPr>
              <w:t xml:space="preserve"> </w:t>
            </w:r>
            <w:r w:rsidRPr="00321EAF">
              <w:rPr>
                <w:bCs/>
                <w:sz w:val="20"/>
                <w:szCs w:val="20"/>
                <w:lang w:val="en-NZ"/>
              </w:rPr>
              <w:t>goods, software or technology</w:t>
            </w:r>
            <w:r>
              <w:rPr>
                <w:bCs/>
                <w:sz w:val="20"/>
                <w:szCs w:val="20"/>
                <w:lang w:val="en-NZ"/>
              </w:rPr>
              <w:t xml:space="preserve"> will only be used for: </w:t>
            </w:r>
          </w:p>
        </w:tc>
        <w:tc>
          <w:tcPr>
            <w:tcW w:w="4523" w:type="dxa"/>
          </w:tcPr>
          <w:p w14:paraId="069FFA7B" w14:textId="77777777" w:rsidR="00E3172E" w:rsidRPr="00321EAF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4"/>
          </w:p>
        </w:tc>
      </w:tr>
      <w:tr w:rsidR="00E3172E" w14:paraId="1CBDA4CF" w14:textId="77777777" w:rsidTr="00C20425">
        <w:tc>
          <w:tcPr>
            <w:tcW w:w="4547" w:type="dxa"/>
            <w:gridSpan w:val="2"/>
          </w:tcPr>
          <w:p w14:paraId="6C111E3E" w14:textId="77777777" w:rsidR="00E3172E" w:rsidRPr="00321EAF" w:rsidRDefault="00E3172E" w:rsidP="00E3172E">
            <w:pPr>
              <w:pStyle w:val="Listenabsatz"/>
              <w:numPr>
                <w:ilvl w:val="0"/>
                <w:numId w:val="34"/>
              </w:numPr>
              <w:spacing w:before="120" w:after="120" w:line="260" w:lineRule="atLeast"/>
              <w:jc w:val="left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Value in CHF:</w:t>
            </w:r>
          </w:p>
        </w:tc>
        <w:tc>
          <w:tcPr>
            <w:tcW w:w="4523" w:type="dxa"/>
          </w:tcPr>
          <w:p w14:paraId="67C21C1E" w14:textId="77777777" w:rsidR="00E3172E" w:rsidRPr="00321EAF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5"/>
          </w:p>
        </w:tc>
      </w:tr>
      <w:tr w:rsidR="00E3172E" w14:paraId="3CF19213" w14:textId="77777777" w:rsidTr="00C20425">
        <w:tc>
          <w:tcPr>
            <w:tcW w:w="4547" w:type="dxa"/>
            <w:gridSpan w:val="2"/>
          </w:tcPr>
          <w:p w14:paraId="326860FB" w14:textId="77777777" w:rsidR="00E3172E" w:rsidRPr="00321EAF" w:rsidRDefault="00E3172E" w:rsidP="00E3172E">
            <w:pPr>
              <w:pStyle w:val="Listenabsatz"/>
              <w:numPr>
                <w:ilvl w:val="0"/>
                <w:numId w:val="34"/>
              </w:numPr>
              <w:spacing w:before="120" w:after="120" w:line="260" w:lineRule="atLeast"/>
              <w:jc w:val="left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Country of destination:</w:t>
            </w:r>
          </w:p>
        </w:tc>
        <w:tc>
          <w:tcPr>
            <w:tcW w:w="4523" w:type="dxa"/>
          </w:tcPr>
          <w:p w14:paraId="695D5778" w14:textId="77777777" w:rsidR="00E3172E" w:rsidRPr="00321EAF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6"/>
          </w:p>
        </w:tc>
      </w:tr>
      <w:tr w:rsidR="00E3172E" w:rsidRPr="00F0563D" w14:paraId="53277EFF" w14:textId="77777777" w:rsidTr="00C20425">
        <w:tc>
          <w:tcPr>
            <w:tcW w:w="4547" w:type="dxa"/>
            <w:gridSpan w:val="2"/>
          </w:tcPr>
          <w:p w14:paraId="1A7DC9EE" w14:textId="77777777" w:rsidR="00E3172E" w:rsidRPr="00321EAF" w:rsidRDefault="00E3172E" w:rsidP="00E3172E">
            <w:pPr>
              <w:pStyle w:val="Listenabsatz"/>
              <w:numPr>
                <w:ilvl w:val="0"/>
                <w:numId w:val="34"/>
              </w:numPr>
              <w:spacing w:before="120" w:after="120" w:line="260" w:lineRule="atLeast"/>
              <w:jc w:val="left"/>
              <w:rPr>
                <w:bCs/>
                <w:sz w:val="20"/>
                <w:szCs w:val="20"/>
                <w:lang w:val="en-NZ"/>
              </w:rPr>
            </w:pPr>
            <w:r w:rsidRPr="00321EAF">
              <w:rPr>
                <w:bCs/>
                <w:sz w:val="20"/>
                <w:szCs w:val="20"/>
                <w:lang w:val="en-NZ"/>
              </w:rPr>
              <w:t>Full name and complete address (</w:t>
            </w:r>
            <w:r w:rsidRPr="00321EAF">
              <w:rPr>
                <w:b/>
                <w:bCs/>
                <w:sz w:val="20"/>
                <w:szCs w:val="20"/>
                <w:lang w:val="en-NZ"/>
              </w:rPr>
              <w:t>incl. phone, fax, e-mail and website</w:t>
            </w:r>
            <w:r w:rsidRPr="00321EAF">
              <w:rPr>
                <w:bCs/>
                <w:sz w:val="20"/>
                <w:szCs w:val="20"/>
                <w:lang w:val="en-NZ"/>
              </w:rPr>
              <w:t>) of the end-user and the end-use location:</w:t>
            </w:r>
          </w:p>
        </w:tc>
        <w:tc>
          <w:tcPr>
            <w:tcW w:w="4523" w:type="dxa"/>
          </w:tcPr>
          <w:p w14:paraId="66B87FEF" w14:textId="77777777" w:rsidR="00E3172E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7"/>
          </w:p>
          <w:p w14:paraId="4F10D0CF" w14:textId="77777777" w:rsidR="00E3172E" w:rsidRPr="00321EAF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8"/>
          </w:p>
        </w:tc>
      </w:tr>
      <w:tr w:rsidR="00E3172E" w:rsidRPr="00E02F20" w14:paraId="3B462D75" w14:textId="77777777" w:rsidTr="00C20425">
        <w:trPr>
          <w:trHeight w:val="3174"/>
        </w:trPr>
        <w:tc>
          <w:tcPr>
            <w:tcW w:w="9070" w:type="dxa"/>
            <w:gridSpan w:val="3"/>
          </w:tcPr>
          <w:p w14:paraId="2D3FE8C2" w14:textId="77777777" w:rsidR="00E3172E" w:rsidRDefault="00E3172E" w:rsidP="00E3172E">
            <w:pPr>
              <w:pStyle w:val="Listenabsatz"/>
              <w:numPr>
                <w:ilvl w:val="0"/>
                <w:numId w:val="34"/>
              </w:numPr>
              <w:spacing w:before="120" w:after="120" w:line="260" w:lineRule="atLeast"/>
              <w:jc w:val="left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I (we) certify:</w:t>
            </w:r>
          </w:p>
          <w:p w14:paraId="07D13871" w14:textId="77777777" w:rsidR="00E3172E" w:rsidRDefault="00E3172E" w:rsidP="00E02F20">
            <w:pPr>
              <w:pStyle w:val="Listenabsatz"/>
              <w:numPr>
                <w:ilvl w:val="0"/>
                <w:numId w:val="0"/>
              </w:numPr>
              <w:spacing w:before="120" w:after="120" w:line="260" w:lineRule="atLeast"/>
              <w:ind w:left="720"/>
              <w:jc w:val="left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Pr="00321EAF">
              <w:rPr>
                <w:bCs/>
                <w:sz w:val="20"/>
                <w:szCs w:val="20"/>
                <w:lang w:val="en-NZ"/>
              </w:rPr>
              <w:t>hat the goods will be used only for the purpose stated and not be used in any nuclear explosive activity or unsafeguarded nuclear fuel-cycle activity or for the design, development, production, storage or use of nuclear, chemical and biological weapons or their delivery systems and for facili</w:t>
            </w:r>
            <w:r>
              <w:rPr>
                <w:bCs/>
                <w:sz w:val="20"/>
                <w:szCs w:val="20"/>
                <w:lang w:val="en-NZ"/>
              </w:rPr>
              <w:t>ties engaged in such activities.</w:t>
            </w:r>
          </w:p>
          <w:p w14:paraId="006EF1FD" w14:textId="77777777" w:rsidR="00E3172E" w:rsidRPr="004C1365" w:rsidRDefault="00E3172E" w:rsidP="00B15723">
            <w:pPr>
              <w:spacing w:before="120" w:after="120"/>
              <w:ind w:left="360"/>
              <w:rPr>
                <w:bCs/>
                <w:sz w:val="20"/>
                <w:szCs w:val="20"/>
                <w:lang w:val="en-NZ"/>
              </w:rPr>
            </w:pPr>
          </w:p>
        </w:tc>
      </w:tr>
      <w:tr w:rsidR="00E3172E" w:rsidRPr="00E02F20" w14:paraId="7D6285EB" w14:textId="77777777" w:rsidTr="00C20425">
        <w:tc>
          <w:tcPr>
            <w:tcW w:w="3462" w:type="dxa"/>
          </w:tcPr>
          <w:p w14:paraId="0E4AC457" w14:textId="77777777" w:rsidR="00E3172E" w:rsidRPr="00F5266D" w:rsidRDefault="00E3172E" w:rsidP="00B15723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Place and date:</w:t>
            </w:r>
          </w:p>
        </w:tc>
        <w:tc>
          <w:tcPr>
            <w:tcW w:w="5608" w:type="dxa"/>
            <w:gridSpan w:val="2"/>
          </w:tcPr>
          <w:p w14:paraId="655AEC95" w14:textId="77777777" w:rsidR="00E3172E" w:rsidRPr="00F5266D" w:rsidRDefault="00E3172E" w:rsidP="00B15723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>
              <w:rPr>
                <w:b/>
                <w:bCs/>
                <w:sz w:val="20"/>
                <w:szCs w:val="20"/>
                <w:lang w:val="en-NZ"/>
              </w:rPr>
              <w:t>Original signature</w:t>
            </w:r>
          </w:p>
          <w:p w14:paraId="6C330C0F" w14:textId="77777777" w:rsidR="00E3172E" w:rsidRPr="00F5266D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Cs/>
                <w:sz w:val="20"/>
                <w:szCs w:val="20"/>
                <w:lang w:val="en-NZ"/>
              </w:rPr>
              <w:t>(Name and job title of signer in block letters</w:t>
            </w:r>
            <w:r>
              <w:rPr>
                <w:bCs/>
                <w:sz w:val="20"/>
                <w:szCs w:val="20"/>
                <w:lang w:val="en-NZ"/>
              </w:rPr>
              <w:t>)</w:t>
            </w:r>
          </w:p>
        </w:tc>
      </w:tr>
      <w:tr w:rsidR="00E3172E" w:rsidRPr="00F0563D" w14:paraId="23302CD3" w14:textId="77777777" w:rsidTr="00C20425">
        <w:tc>
          <w:tcPr>
            <w:tcW w:w="3462" w:type="dxa"/>
          </w:tcPr>
          <w:p w14:paraId="47B88CEB" w14:textId="77777777" w:rsidR="00E3172E" w:rsidRPr="00F5266D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9"/>
          </w:p>
        </w:tc>
        <w:tc>
          <w:tcPr>
            <w:tcW w:w="5608" w:type="dxa"/>
            <w:gridSpan w:val="2"/>
          </w:tcPr>
          <w:p w14:paraId="0E02F9A7" w14:textId="77777777" w:rsidR="00E3172E" w:rsidRPr="00F5266D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0"/>
          </w:p>
        </w:tc>
      </w:tr>
      <w:tr w:rsidR="00E3172E" w:rsidRPr="00E02F20" w14:paraId="5C345909" w14:textId="77777777" w:rsidTr="00C20425">
        <w:tc>
          <w:tcPr>
            <w:tcW w:w="3462" w:type="dxa"/>
          </w:tcPr>
          <w:p w14:paraId="0A345420" w14:textId="77777777" w:rsidR="00E3172E" w:rsidRPr="00F5266D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Company stamp or official seal:</w:t>
            </w:r>
          </w:p>
        </w:tc>
        <w:tc>
          <w:tcPr>
            <w:tcW w:w="5608" w:type="dxa"/>
            <w:gridSpan w:val="2"/>
          </w:tcPr>
          <w:p w14:paraId="148C0F51" w14:textId="77777777" w:rsidR="00E3172E" w:rsidRPr="00F5266D" w:rsidRDefault="00E3172E" w:rsidP="00B15723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</w:tbl>
    <w:p w14:paraId="5F489A77" w14:textId="77777777" w:rsidR="00830342" w:rsidRDefault="00830342" w:rsidP="00E3172E">
      <w:pPr>
        <w:rPr>
          <w:lang w:val="en-US"/>
        </w:rPr>
      </w:pPr>
    </w:p>
    <w:p w14:paraId="7F5AAC28" w14:textId="77777777" w:rsidR="00830342" w:rsidRPr="00830342" w:rsidRDefault="00830342" w:rsidP="00830342">
      <w:pPr>
        <w:rPr>
          <w:lang w:val="en-US"/>
        </w:rPr>
      </w:pPr>
    </w:p>
    <w:p w14:paraId="548B6E12" w14:textId="4C33BEFB" w:rsidR="00355CCB" w:rsidRPr="00830342" w:rsidRDefault="00830342" w:rsidP="00E02F20">
      <w:pPr>
        <w:tabs>
          <w:tab w:val="left" w:pos="1589"/>
          <w:tab w:val="right" w:pos="9070"/>
        </w:tabs>
        <w:rPr>
          <w:lang w:val="en-US"/>
        </w:rPr>
      </w:pPr>
      <w:r>
        <w:rPr>
          <w:lang w:val="en-US"/>
        </w:rPr>
        <w:tab/>
      </w:r>
      <w:r w:rsidR="00E02F20">
        <w:rPr>
          <w:lang w:val="en-US"/>
        </w:rPr>
        <w:tab/>
      </w:r>
    </w:p>
    <w:sectPr w:rsidR="00355CCB" w:rsidRPr="00830342" w:rsidSect="00355C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B783" w14:textId="77777777" w:rsidR="00D2652C" w:rsidRDefault="00D2652C" w:rsidP="00A2793E">
      <w:r>
        <w:separator/>
      </w:r>
    </w:p>
  </w:endnote>
  <w:endnote w:type="continuationSeparator" w:id="0">
    <w:p w14:paraId="31EAE1AD" w14:textId="77777777" w:rsidR="00D2652C" w:rsidRDefault="00D2652C" w:rsidP="00A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552"/>
      <w:gridCol w:w="3402"/>
    </w:tblGrid>
    <w:tr w:rsidR="005C6039" w:rsidRPr="005C6039" w14:paraId="7A294283" w14:textId="77777777" w:rsidTr="005C6039">
      <w:tc>
        <w:tcPr>
          <w:tcW w:w="3402" w:type="dxa"/>
        </w:tcPr>
        <w:p w14:paraId="20638D44" w14:textId="702A6DDF" w:rsidR="005C6039" w:rsidRDefault="005C6039" w:rsidP="00114985">
          <w:pPr>
            <w:pStyle w:val="Fuzeile"/>
            <w:jc w:val="left"/>
            <w:rPr>
              <w:rStyle w:val="SchwacheHervorhebung"/>
              <w:sz w:val="20"/>
              <w:szCs w:val="20"/>
            </w:rPr>
          </w:pPr>
          <w:r w:rsidRPr="005C6039">
            <w:rPr>
              <w:rStyle w:val="SchwacheHervorhebung"/>
              <w:sz w:val="20"/>
              <w:szCs w:val="20"/>
            </w:rPr>
            <w:t>ATFO0378 Version 0</w:t>
          </w:r>
          <w:r w:rsidR="00E02F20">
            <w:rPr>
              <w:rStyle w:val="SchwacheHervorhebung"/>
              <w:sz w:val="20"/>
              <w:szCs w:val="20"/>
            </w:rPr>
            <w:t>2</w:t>
          </w:r>
          <w:r w:rsidRPr="005C6039">
            <w:rPr>
              <w:rStyle w:val="SchwacheHervorhebung"/>
              <w:sz w:val="20"/>
              <w:szCs w:val="20"/>
            </w:rPr>
            <w:t xml:space="preserve"> </w:t>
          </w:r>
        </w:p>
        <w:p w14:paraId="262F36A8" w14:textId="51BB764D" w:rsidR="005C6039" w:rsidRPr="005C6039" w:rsidRDefault="00E02F20" w:rsidP="00114985">
          <w:pPr>
            <w:pStyle w:val="Fuzeile"/>
            <w:jc w:val="left"/>
            <w:rPr>
              <w:rStyle w:val="SchwacheHervorhebung"/>
              <w:sz w:val="20"/>
              <w:szCs w:val="20"/>
            </w:rPr>
          </w:pPr>
          <w:r w:rsidRPr="00E02F20">
            <w:rPr>
              <w:rStyle w:val="SchwacheHervorhebung"/>
              <w:sz w:val="16"/>
              <w:szCs w:val="20"/>
            </w:rPr>
            <w:t>Verantwortung: Leiter Sales&amp;Marketing</w:t>
          </w:r>
        </w:p>
      </w:tc>
      <w:tc>
        <w:tcPr>
          <w:tcW w:w="2552" w:type="dxa"/>
        </w:tcPr>
        <w:p w14:paraId="7C509369" w14:textId="202F2BE6" w:rsidR="005C6039" w:rsidRPr="005C6039" w:rsidRDefault="005C6039" w:rsidP="005C6039">
          <w:pPr>
            <w:pStyle w:val="Kopfzeile"/>
            <w:jc w:val="center"/>
            <w:rPr>
              <w:rStyle w:val="SchwacheHervorhebung"/>
              <w:sz w:val="20"/>
              <w:szCs w:val="20"/>
            </w:rPr>
          </w:pPr>
          <w:r w:rsidRPr="005C6039">
            <w:rPr>
              <w:rStyle w:val="SchwacheHervorhebung"/>
              <w:sz w:val="20"/>
              <w:szCs w:val="20"/>
            </w:rPr>
            <w:t xml:space="preserve">Seite: </w:t>
          </w:r>
          <w:r w:rsidRPr="005C6039">
            <w:rPr>
              <w:rStyle w:val="SchwacheHervorhebung"/>
              <w:sz w:val="20"/>
              <w:szCs w:val="20"/>
            </w:rPr>
            <w:fldChar w:fldCharType="begin"/>
          </w:r>
          <w:r w:rsidRPr="005C6039">
            <w:rPr>
              <w:rStyle w:val="SchwacheHervorhebung"/>
              <w:sz w:val="20"/>
              <w:szCs w:val="20"/>
            </w:rPr>
            <w:instrText>PAGE \* ARABIC</w:instrText>
          </w:r>
          <w:r w:rsidRPr="005C6039">
            <w:rPr>
              <w:rStyle w:val="SchwacheHervorhebung"/>
              <w:sz w:val="20"/>
              <w:szCs w:val="20"/>
            </w:rPr>
            <w:fldChar w:fldCharType="separate"/>
          </w:r>
          <w:r w:rsidR="00F56860">
            <w:rPr>
              <w:rStyle w:val="SchwacheHervorhebung"/>
              <w:noProof/>
              <w:sz w:val="20"/>
              <w:szCs w:val="20"/>
            </w:rPr>
            <w:t>1</w:t>
          </w:r>
          <w:r w:rsidRPr="005C6039">
            <w:rPr>
              <w:rStyle w:val="SchwacheHervorhebung"/>
              <w:sz w:val="20"/>
              <w:szCs w:val="20"/>
            </w:rPr>
            <w:fldChar w:fldCharType="end"/>
          </w:r>
          <w:r w:rsidRPr="005C6039">
            <w:rPr>
              <w:rStyle w:val="SchwacheHervorhebung"/>
              <w:sz w:val="20"/>
              <w:szCs w:val="20"/>
            </w:rPr>
            <w:t>/</w:t>
          </w:r>
          <w:r w:rsidRPr="005C6039">
            <w:rPr>
              <w:rStyle w:val="SchwacheHervorhebung"/>
              <w:sz w:val="20"/>
              <w:szCs w:val="20"/>
            </w:rPr>
            <w:fldChar w:fldCharType="begin"/>
          </w:r>
          <w:r w:rsidRPr="005C6039">
            <w:rPr>
              <w:rStyle w:val="SchwacheHervorhebung"/>
              <w:sz w:val="20"/>
              <w:szCs w:val="20"/>
            </w:rPr>
            <w:instrText xml:space="preserve">NUMPAGES </w:instrText>
          </w:r>
          <w:r w:rsidRPr="005C6039">
            <w:rPr>
              <w:rStyle w:val="SchwacheHervorhebung"/>
              <w:sz w:val="20"/>
              <w:szCs w:val="20"/>
            </w:rPr>
            <w:fldChar w:fldCharType="separate"/>
          </w:r>
          <w:r w:rsidR="00F56860">
            <w:rPr>
              <w:rStyle w:val="SchwacheHervorhebung"/>
              <w:noProof/>
              <w:sz w:val="20"/>
              <w:szCs w:val="20"/>
            </w:rPr>
            <w:t>1</w:t>
          </w:r>
          <w:r w:rsidRPr="005C6039">
            <w:rPr>
              <w:rStyle w:val="SchwacheHervorhebung"/>
              <w:sz w:val="20"/>
              <w:szCs w:val="20"/>
            </w:rPr>
            <w:fldChar w:fldCharType="end"/>
          </w:r>
        </w:p>
      </w:tc>
      <w:tc>
        <w:tcPr>
          <w:tcW w:w="3402" w:type="dxa"/>
        </w:tcPr>
        <w:p w14:paraId="3A340ED1" w14:textId="5D34DDE7" w:rsidR="005C6039" w:rsidRPr="005C6039" w:rsidRDefault="005C6039" w:rsidP="00E02F20">
          <w:pPr>
            <w:pStyle w:val="Fuzeile"/>
            <w:jc w:val="right"/>
            <w:rPr>
              <w:rStyle w:val="SchwacheHervorhebung"/>
              <w:sz w:val="20"/>
              <w:szCs w:val="20"/>
            </w:rPr>
          </w:pPr>
          <w:r w:rsidRPr="005C6039">
            <w:rPr>
              <w:rStyle w:val="SchwacheHervorhebung"/>
              <w:sz w:val="20"/>
              <w:szCs w:val="20"/>
            </w:rPr>
            <w:t xml:space="preserve">Freigabe: </w:t>
          </w:r>
          <w:r w:rsidR="00E02F20">
            <w:rPr>
              <w:rStyle w:val="SchwacheHervorhebung"/>
              <w:sz w:val="20"/>
              <w:szCs w:val="20"/>
            </w:rPr>
            <w:t>06</w:t>
          </w:r>
          <w:r>
            <w:rPr>
              <w:rStyle w:val="SchwacheHervorhebung"/>
              <w:sz w:val="20"/>
              <w:szCs w:val="20"/>
            </w:rPr>
            <w:t>.</w:t>
          </w:r>
          <w:r w:rsidR="00E02F20">
            <w:rPr>
              <w:rStyle w:val="SchwacheHervorhebung"/>
              <w:sz w:val="20"/>
              <w:szCs w:val="20"/>
            </w:rPr>
            <w:t>07</w:t>
          </w:r>
          <w:r>
            <w:rPr>
              <w:rStyle w:val="SchwacheHervorhebung"/>
              <w:sz w:val="20"/>
              <w:szCs w:val="20"/>
            </w:rPr>
            <w:t>.20</w:t>
          </w:r>
          <w:r w:rsidR="00E02F20">
            <w:rPr>
              <w:rStyle w:val="SchwacheHervorhebung"/>
              <w:sz w:val="20"/>
              <w:szCs w:val="20"/>
            </w:rPr>
            <w:t>20</w:t>
          </w:r>
          <w:r w:rsidRPr="005C6039">
            <w:rPr>
              <w:rStyle w:val="SchwacheHervorhebung"/>
              <w:sz w:val="20"/>
              <w:szCs w:val="20"/>
            </w:rPr>
            <w:t xml:space="preserve"> FU</w:t>
          </w:r>
          <w:r>
            <w:rPr>
              <w:rStyle w:val="SchwacheHervorhebung"/>
              <w:sz w:val="20"/>
              <w:szCs w:val="20"/>
            </w:rPr>
            <w:t>/TR</w:t>
          </w:r>
          <w:r w:rsidRPr="005C6039">
            <w:rPr>
              <w:rStyle w:val="SchwacheHervorhebung"/>
              <w:sz w:val="20"/>
              <w:szCs w:val="20"/>
            </w:rPr>
            <w:t xml:space="preserve"> </w:t>
          </w:r>
        </w:p>
      </w:tc>
    </w:tr>
  </w:tbl>
  <w:p w14:paraId="1BE98C96" w14:textId="77777777" w:rsidR="00C94D13" w:rsidRDefault="00C94D13" w:rsidP="000F6C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22" w:type="dxa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716"/>
    </w:tblGrid>
    <w:tr w:rsidR="00192BC4" w:rsidRPr="00B04D06" w14:paraId="44814739" w14:textId="77777777" w:rsidTr="004A1780">
      <w:tc>
        <w:tcPr>
          <w:tcW w:w="4606" w:type="dxa"/>
        </w:tcPr>
        <w:p w14:paraId="6D14DC90" w14:textId="77777777" w:rsidR="00192BC4" w:rsidRPr="002D557C" w:rsidRDefault="00192BC4" w:rsidP="006A1A79">
          <w:pPr>
            <w:pStyle w:val="Fuzeile"/>
            <w:jc w:val="left"/>
            <w:rPr>
              <w:rStyle w:val="SchwacheHervorhebung"/>
            </w:rPr>
          </w:pPr>
          <w:r w:rsidRPr="002D557C">
            <w:rPr>
              <w:rStyle w:val="SchwacheHervorhebung"/>
            </w:rPr>
            <w:t xml:space="preserve">Ursprung und Freigabe: </w:t>
          </w:r>
          <w:r>
            <w:rPr>
              <w:rStyle w:val="SchwacheHervorhebung"/>
            </w:rPr>
            <w:t xml:space="preserve"> </w:t>
          </w:r>
          <w:r w:rsidRPr="002D557C">
            <w:rPr>
              <w:sz w:val="24"/>
            </w:rPr>
            <w:t>01.12.01 WSp/HB</w:t>
          </w:r>
        </w:p>
      </w:tc>
      <w:tc>
        <w:tcPr>
          <w:tcW w:w="4716" w:type="dxa"/>
        </w:tcPr>
        <w:p w14:paraId="545E6624" w14:textId="77777777" w:rsidR="00192BC4" w:rsidRPr="00B04D06" w:rsidRDefault="00192BC4" w:rsidP="006A1A79">
          <w:pPr>
            <w:pStyle w:val="Fuzeile"/>
            <w:jc w:val="right"/>
            <w:rPr>
              <w:rStyle w:val="SchwacheHervorhebung"/>
            </w:rPr>
          </w:pPr>
          <w:r w:rsidRPr="00B04D06">
            <w:rPr>
              <w:rStyle w:val="SchwacheHervorhebung"/>
            </w:rPr>
            <w:t>Änderung und Freigabe:</w:t>
          </w:r>
          <w:r w:rsidRPr="002D557C">
            <w:rPr>
              <w:sz w:val="24"/>
            </w:rPr>
            <w:t xml:space="preserve"> 19.01.09 Sro/HBr</w:t>
          </w:r>
          <w:r w:rsidRPr="00B04D06">
            <w:rPr>
              <w:rStyle w:val="SchwacheHervorhebung"/>
            </w:rPr>
            <w:t xml:space="preserve"> </w:t>
          </w:r>
        </w:p>
      </w:tc>
    </w:tr>
  </w:tbl>
  <w:p w14:paraId="2E962EE0" w14:textId="77777777" w:rsidR="00192BC4" w:rsidRDefault="00192B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00B2" w14:textId="77777777" w:rsidR="00D2652C" w:rsidRDefault="00D2652C" w:rsidP="00A2793E">
      <w:r>
        <w:separator/>
      </w:r>
    </w:p>
  </w:footnote>
  <w:footnote w:type="continuationSeparator" w:id="0">
    <w:p w14:paraId="1FD484C8" w14:textId="77777777" w:rsidR="00D2652C" w:rsidRDefault="00D2652C" w:rsidP="00A2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8EB4" w14:textId="77777777" w:rsidR="005F487E" w:rsidRDefault="009764C6" w:rsidP="005F487E">
    <w:pPr>
      <w:pStyle w:val="Kopfzeile"/>
      <w:rPr>
        <w:rStyle w:val="SchwacheHervorhebung"/>
      </w:rPr>
    </w:pPr>
    <w:r>
      <w:tab/>
    </w:r>
    <w:r>
      <w:tab/>
    </w:r>
  </w:p>
  <w:p w14:paraId="1CE962CA" w14:textId="77777777" w:rsidR="005F487E" w:rsidRPr="00BB2277" w:rsidRDefault="005F487E" w:rsidP="005F487E">
    <w:pPr>
      <w:pStyle w:val="Kopfzeile"/>
      <w:rPr>
        <w:rStyle w:val="SchwacheHervorhebung"/>
        <w:sz w:val="10"/>
        <w:szCs w:val="10"/>
      </w:rPr>
    </w:pPr>
  </w:p>
  <w:p w14:paraId="407F993A" w14:textId="77777777" w:rsidR="005F487E" w:rsidRDefault="005F487E" w:rsidP="005F487E">
    <w:pPr>
      <w:pStyle w:val="Kopfzeile"/>
      <w:rPr>
        <w:sz w:val="20"/>
        <w:szCs w:val="20"/>
      </w:rPr>
    </w:pPr>
  </w:p>
  <w:p w14:paraId="7A262899" w14:textId="77777777" w:rsidR="005C6039" w:rsidRDefault="005C6039" w:rsidP="005F487E">
    <w:pPr>
      <w:pStyle w:val="Kopfzeile"/>
      <w:rPr>
        <w:sz w:val="20"/>
        <w:szCs w:val="20"/>
      </w:rPr>
    </w:pPr>
  </w:p>
  <w:p w14:paraId="24F07051" w14:textId="77777777" w:rsidR="005C6039" w:rsidRDefault="005C6039" w:rsidP="005F487E">
    <w:pPr>
      <w:pStyle w:val="Kopfzeile"/>
      <w:rPr>
        <w:sz w:val="20"/>
        <w:szCs w:val="20"/>
      </w:rPr>
    </w:pPr>
  </w:p>
  <w:p w14:paraId="37119B48" w14:textId="77777777" w:rsidR="005C6039" w:rsidRDefault="005C6039" w:rsidP="005F487E">
    <w:pPr>
      <w:pStyle w:val="Kopfzeile"/>
      <w:rPr>
        <w:sz w:val="20"/>
        <w:szCs w:val="20"/>
      </w:rPr>
    </w:pPr>
  </w:p>
  <w:p w14:paraId="397EFA6A" w14:textId="77777777" w:rsidR="005C6039" w:rsidRPr="005C6039" w:rsidRDefault="005C6039" w:rsidP="005F487E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single" w:sz="4" w:space="0" w:color="0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1379"/>
      <w:gridCol w:w="1739"/>
      <w:gridCol w:w="2977"/>
    </w:tblGrid>
    <w:tr w:rsidR="0048450A" w:rsidRPr="00EF595B" w14:paraId="113B0E02" w14:textId="77777777" w:rsidTr="004A1780">
      <w:trPr>
        <w:trHeight w:hRule="exact" w:val="1134"/>
      </w:trPr>
      <w:tc>
        <w:tcPr>
          <w:tcW w:w="3227" w:type="dxa"/>
          <w:tcBorders>
            <w:bottom w:val="single" w:sz="4" w:space="0" w:color="auto"/>
          </w:tcBorders>
        </w:tcPr>
        <w:p w14:paraId="79E3C674" w14:textId="77777777" w:rsidR="0048450A" w:rsidRPr="0046680E" w:rsidRDefault="0048450A" w:rsidP="006A1A79">
          <w:pPr>
            <w:pStyle w:val="berschrift4"/>
            <w:tabs>
              <w:tab w:val="clear" w:pos="4536"/>
              <w:tab w:val="clear" w:pos="9072"/>
              <w:tab w:val="right" w:pos="3011"/>
            </w:tabs>
            <w:ind w:left="-142"/>
            <w:outlineLvl w:val="3"/>
          </w:pPr>
          <w:r>
            <w:rPr>
              <w:noProof/>
              <w:lang w:eastAsia="de-CH"/>
            </w:rPr>
            <w:drawing>
              <wp:inline distT="0" distB="0" distL="0" distR="0">
                <wp:extent cx="1490773" cy="680484"/>
                <wp:effectExtent l="19050" t="0" r="0" b="0"/>
                <wp:docPr id="3" name="Bild 2" descr="H:\verk\Marketing\Logo\1. Neue Logos ab 01.11.2010\Logos von HighScan_neu\jpg_rgb\CW-Elec-Sys-Logo ohne Drive T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verk\Marketing\Logo\1. Neue Logos ab 01.11.2010\Logos von HighScan_neu\jpg_rgb\CW-Elec-Sys-Logo ohne Drive T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773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gridSpan w:val="2"/>
          <w:tcBorders>
            <w:bottom w:val="single" w:sz="4" w:space="0" w:color="auto"/>
          </w:tcBorders>
        </w:tcPr>
        <w:p w14:paraId="32414568" w14:textId="77777777" w:rsidR="0048450A" w:rsidRDefault="0048450A" w:rsidP="006A1A79">
          <w:pPr>
            <w:jc w:val="center"/>
            <w:rPr>
              <w:b/>
              <w:sz w:val="24"/>
              <w:szCs w:val="24"/>
            </w:rPr>
          </w:pPr>
        </w:p>
        <w:p w14:paraId="0D10649A" w14:textId="77777777" w:rsidR="0048450A" w:rsidRDefault="0048450A" w:rsidP="006A1A79">
          <w:pPr>
            <w:jc w:val="center"/>
            <w:rPr>
              <w:b/>
              <w:sz w:val="24"/>
              <w:szCs w:val="24"/>
            </w:rPr>
          </w:pPr>
        </w:p>
        <w:p w14:paraId="48F015CD" w14:textId="77777777" w:rsidR="0048450A" w:rsidRPr="00EF595B" w:rsidRDefault="0048450A" w:rsidP="006A1A79">
          <w:pPr>
            <w:jc w:val="center"/>
            <w:rPr>
              <w:sz w:val="24"/>
              <w:szCs w:val="24"/>
            </w:rPr>
          </w:pPr>
          <w:r w:rsidRPr="00EF595B">
            <w:rPr>
              <w:b/>
              <w:sz w:val="24"/>
              <w:szCs w:val="24"/>
            </w:rPr>
            <w:t>Lieferanten - Bewertung</w:t>
          </w:r>
        </w:p>
      </w:tc>
      <w:tc>
        <w:tcPr>
          <w:tcW w:w="2977" w:type="dxa"/>
          <w:tcBorders>
            <w:bottom w:val="single" w:sz="4" w:space="0" w:color="auto"/>
          </w:tcBorders>
        </w:tcPr>
        <w:p w14:paraId="3D81399B" w14:textId="77777777" w:rsidR="0048450A" w:rsidRDefault="0048450A" w:rsidP="006A1A79">
          <w:pPr>
            <w:pStyle w:val="berschrift4"/>
            <w:outlineLvl w:val="3"/>
          </w:pPr>
          <w:r>
            <w:t>QM-Anweisung</w:t>
          </w:r>
        </w:p>
        <w:p w14:paraId="218BCAE0" w14:textId="77777777" w:rsidR="0048450A" w:rsidRDefault="0048450A" w:rsidP="006A1A79">
          <w:pPr>
            <w:jc w:val="right"/>
          </w:pPr>
        </w:p>
        <w:p w14:paraId="0AF2A581" w14:textId="77777777" w:rsidR="0048450A" w:rsidRDefault="0048450A" w:rsidP="006A1A79">
          <w:pPr>
            <w:jc w:val="right"/>
          </w:pPr>
          <w:r>
            <w:t>Nr. 49 993 271</w:t>
          </w:r>
        </w:p>
        <w:p w14:paraId="19C40D33" w14:textId="77777777" w:rsidR="0048450A" w:rsidRPr="00EF595B" w:rsidRDefault="0048450A" w:rsidP="006A1A79">
          <w:pPr>
            <w:jc w:val="right"/>
          </w:pPr>
          <w:r>
            <w:t>Version 03</w:t>
          </w:r>
        </w:p>
      </w:tc>
    </w:tr>
    <w:tr w:rsidR="0048450A" w:rsidRPr="0046680E" w14:paraId="24E2F0C2" w14:textId="77777777" w:rsidTr="004A1780">
      <w:tblPrEx>
        <w:tblBorders>
          <w:top w:val="single" w:sz="4" w:space="0" w:color="000000"/>
          <w:bottom w:val="none" w:sz="0" w:space="0" w:color="auto"/>
        </w:tblBorders>
      </w:tblPrEx>
      <w:trPr>
        <w:trHeight w:hRule="exact" w:val="433"/>
      </w:trPr>
      <w:tc>
        <w:tcPr>
          <w:tcW w:w="4606" w:type="dxa"/>
          <w:gridSpan w:val="2"/>
          <w:tcBorders>
            <w:top w:val="single" w:sz="4" w:space="0" w:color="auto"/>
          </w:tcBorders>
        </w:tcPr>
        <w:p w14:paraId="21952A36" w14:textId="77777777" w:rsidR="0048450A" w:rsidRPr="0046680E" w:rsidRDefault="0048450A" w:rsidP="006A1A79">
          <w:pPr>
            <w:pStyle w:val="Fuzeile"/>
            <w:jc w:val="right"/>
            <w:rPr>
              <w:rStyle w:val="SchwacheHervorhebung"/>
            </w:rPr>
          </w:pPr>
        </w:p>
      </w:tc>
      <w:tc>
        <w:tcPr>
          <w:tcW w:w="4716" w:type="dxa"/>
          <w:gridSpan w:val="2"/>
          <w:tcBorders>
            <w:top w:val="single" w:sz="4" w:space="0" w:color="auto"/>
          </w:tcBorders>
        </w:tcPr>
        <w:p w14:paraId="72811808" w14:textId="77777777" w:rsidR="0048450A" w:rsidRPr="00C94D13" w:rsidRDefault="0048450A" w:rsidP="006A1A79">
          <w:pPr>
            <w:pStyle w:val="Fuzeile"/>
            <w:jc w:val="right"/>
            <w:rPr>
              <w:rStyle w:val="SchwacheHervorhebung"/>
              <w:sz w:val="10"/>
              <w:szCs w:val="10"/>
            </w:rPr>
          </w:pPr>
        </w:p>
        <w:p w14:paraId="5D83D082" w14:textId="77777777" w:rsidR="0048450A" w:rsidRPr="0046680E" w:rsidRDefault="0048450A" w:rsidP="006A1A79">
          <w:pPr>
            <w:pStyle w:val="Fuzeile"/>
            <w:jc w:val="right"/>
            <w:rPr>
              <w:rStyle w:val="SchwacheHervorhebung"/>
            </w:rPr>
          </w:pPr>
          <w:r w:rsidRPr="0046680E">
            <w:rPr>
              <w:rStyle w:val="SchwacheHervorhebung"/>
            </w:rPr>
            <w:t xml:space="preserve">Seite: </w:t>
          </w:r>
          <w:r w:rsidR="00690CDB" w:rsidRPr="0046680E">
            <w:rPr>
              <w:rStyle w:val="SchwacheHervorhebung"/>
            </w:rPr>
            <w:fldChar w:fldCharType="begin"/>
          </w:r>
          <w:r w:rsidRPr="0046680E">
            <w:rPr>
              <w:rStyle w:val="SchwacheHervorhebung"/>
            </w:rPr>
            <w:instrText>PAGE \* ARABIC</w:instrText>
          </w:r>
          <w:r w:rsidR="00690CDB" w:rsidRPr="0046680E">
            <w:rPr>
              <w:rStyle w:val="SchwacheHervorhebung"/>
            </w:rPr>
            <w:fldChar w:fldCharType="separate"/>
          </w:r>
          <w:r w:rsidR="000F5D8B">
            <w:rPr>
              <w:rStyle w:val="SchwacheHervorhebung"/>
              <w:noProof/>
            </w:rPr>
            <w:t>1</w:t>
          </w:r>
          <w:r w:rsidR="00690CDB" w:rsidRPr="0046680E">
            <w:rPr>
              <w:rStyle w:val="SchwacheHervorhebung"/>
            </w:rPr>
            <w:fldChar w:fldCharType="end"/>
          </w:r>
          <w:r w:rsidRPr="0046680E">
            <w:rPr>
              <w:rStyle w:val="SchwacheHervorhebung"/>
            </w:rPr>
            <w:t>/</w:t>
          </w:r>
          <w:r w:rsidR="00690CDB" w:rsidRPr="0046680E">
            <w:rPr>
              <w:rStyle w:val="SchwacheHervorhebung"/>
            </w:rPr>
            <w:fldChar w:fldCharType="begin"/>
          </w:r>
          <w:r w:rsidRPr="0046680E">
            <w:rPr>
              <w:rStyle w:val="SchwacheHervorhebung"/>
            </w:rPr>
            <w:instrText xml:space="preserve">NUMPAGES </w:instrText>
          </w:r>
          <w:r w:rsidR="00690CDB" w:rsidRPr="0046680E">
            <w:rPr>
              <w:rStyle w:val="SchwacheHervorhebung"/>
            </w:rPr>
            <w:fldChar w:fldCharType="separate"/>
          </w:r>
          <w:r w:rsidR="00830342">
            <w:rPr>
              <w:rStyle w:val="SchwacheHervorhebung"/>
              <w:noProof/>
            </w:rPr>
            <w:t>1</w:t>
          </w:r>
          <w:r w:rsidR="00690CDB" w:rsidRPr="0046680E">
            <w:rPr>
              <w:rStyle w:val="SchwacheHervorhebung"/>
            </w:rPr>
            <w:fldChar w:fldCharType="end"/>
          </w:r>
        </w:p>
      </w:tc>
    </w:tr>
  </w:tbl>
  <w:p w14:paraId="313AFAAD" w14:textId="77777777" w:rsidR="0048450A" w:rsidRDefault="004845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633D"/>
    <w:multiLevelType w:val="multilevel"/>
    <w:tmpl w:val="7618D61E"/>
    <w:lvl w:ilvl="0">
      <w:start w:val="1"/>
      <w:numFmt w:val="decimal"/>
      <w:pStyle w:val="berschrift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3F2A6CB3"/>
    <w:multiLevelType w:val="hybridMultilevel"/>
    <w:tmpl w:val="8DA699D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2B97"/>
    <w:multiLevelType w:val="hybridMultilevel"/>
    <w:tmpl w:val="3B3E1E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D33C5"/>
    <w:multiLevelType w:val="hybridMultilevel"/>
    <w:tmpl w:val="84B215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33577"/>
    <w:multiLevelType w:val="hybridMultilevel"/>
    <w:tmpl w:val="98186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76372"/>
    <w:multiLevelType w:val="singleLevel"/>
    <w:tmpl w:val="A22E4AFC"/>
    <w:lvl w:ilvl="0">
      <w:start w:val="5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6" w15:restartNumberingAfterBreak="0">
    <w:nsid w:val="75E94FFE"/>
    <w:multiLevelType w:val="hybridMultilevel"/>
    <w:tmpl w:val="52863D62"/>
    <w:lvl w:ilvl="0" w:tplc="296A2EA6">
      <w:numFmt w:val="bullet"/>
      <w:pStyle w:val="Listenabsatz"/>
      <w:lvlText w:val="-"/>
      <w:lvlJc w:val="left"/>
      <w:pPr>
        <w:ind w:left="144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0"/>
  </w:num>
  <w:num w:numId="19">
    <w:abstractNumId w:val="0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6"/>
  </w:num>
  <w:num w:numId="31">
    <w:abstractNumId w:val="5"/>
  </w:num>
  <w:num w:numId="32">
    <w:abstractNumId w:val="4"/>
  </w:num>
  <w:num w:numId="33">
    <w:abstractNumId w:val="1"/>
  </w:num>
  <w:num w:numId="34">
    <w:abstractNumId w:val="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QEnrb2p5eZy0VQHzQSEhsVklbPpR5w4mZoBj6wFkDA0GsybObAfQNdsKm1OIX8IWOlDnEC4bl2MtKBsEZu69aA==" w:salt="HobdLzu5tLK/K86LMXIgT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78"/>
    <w:rsid w:val="00030AD6"/>
    <w:rsid w:val="00034DC8"/>
    <w:rsid w:val="00046BB3"/>
    <w:rsid w:val="000622DB"/>
    <w:rsid w:val="000717FA"/>
    <w:rsid w:val="00081C70"/>
    <w:rsid w:val="00091291"/>
    <w:rsid w:val="000E64EC"/>
    <w:rsid w:val="000F00BF"/>
    <w:rsid w:val="000F5D8B"/>
    <w:rsid w:val="000F6C82"/>
    <w:rsid w:val="00110E22"/>
    <w:rsid w:val="00114985"/>
    <w:rsid w:val="00153591"/>
    <w:rsid w:val="00156B60"/>
    <w:rsid w:val="00181D57"/>
    <w:rsid w:val="00183C4C"/>
    <w:rsid w:val="00192BC4"/>
    <w:rsid w:val="001946D5"/>
    <w:rsid w:val="001A3FCC"/>
    <w:rsid w:val="001D1554"/>
    <w:rsid w:val="00243E76"/>
    <w:rsid w:val="00255013"/>
    <w:rsid w:val="00287084"/>
    <w:rsid w:val="002C44AB"/>
    <w:rsid w:val="002D557C"/>
    <w:rsid w:val="002F18B7"/>
    <w:rsid w:val="002F3947"/>
    <w:rsid w:val="003167E0"/>
    <w:rsid w:val="00355CCB"/>
    <w:rsid w:val="003623AD"/>
    <w:rsid w:val="003A0A24"/>
    <w:rsid w:val="003A6B7E"/>
    <w:rsid w:val="004049DB"/>
    <w:rsid w:val="00404DD4"/>
    <w:rsid w:val="004427F1"/>
    <w:rsid w:val="0046451C"/>
    <w:rsid w:val="0048450A"/>
    <w:rsid w:val="004A1780"/>
    <w:rsid w:val="004B01AC"/>
    <w:rsid w:val="004B0EE1"/>
    <w:rsid w:val="004C1480"/>
    <w:rsid w:val="004C616A"/>
    <w:rsid w:val="005101DE"/>
    <w:rsid w:val="0058032D"/>
    <w:rsid w:val="005B2395"/>
    <w:rsid w:val="005C4D82"/>
    <w:rsid w:val="005C6039"/>
    <w:rsid w:val="005D608C"/>
    <w:rsid w:val="005F2D47"/>
    <w:rsid w:val="005F45CE"/>
    <w:rsid w:val="005F487E"/>
    <w:rsid w:val="005F50F1"/>
    <w:rsid w:val="00610FDD"/>
    <w:rsid w:val="006461B2"/>
    <w:rsid w:val="0067062B"/>
    <w:rsid w:val="00690CDB"/>
    <w:rsid w:val="006C534D"/>
    <w:rsid w:val="006E0E0F"/>
    <w:rsid w:val="00711563"/>
    <w:rsid w:val="00792320"/>
    <w:rsid w:val="007B03A6"/>
    <w:rsid w:val="007D484B"/>
    <w:rsid w:val="0081032C"/>
    <w:rsid w:val="00813B53"/>
    <w:rsid w:val="00830342"/>
    <w:rsid w:val="00846E23"/>
    <w:rsid w:val="00851281"/>
    <w:rsid w:val="00864D2C"/>
    <w:rsid w:val="00873E12"/>
    <w:rsid w:val="008A3538"/>
    <w:rsid w:val="008E17CA"/>
    <w:rsid w:val="00914139"/>
    <w:rsid w:val="00937E32"/>
    <w:rsid w:val="009466B8"/>
    <w:rsid w:val="009563B6"/>
    <w:rsid w:val="0096357B"/>
    <w:rsid w:val="009764C6"/>
    <w:rsid w:val="009B1614"/>
    <w:rsid w:val="009C15A4"/>
    <w:rsid w:val="009C60DC"/>
    <w:rsid w:val="009E7938"/>
    <w:rsid w:val="00A20D1D"/>
    <w:rsid w:val="00A2793E"/>
    <w:rsid w:val="00A4734F"/>
    <w:rsid w:val="00A940ED"/>
    <w:rsid w:val="00A94ECB"/>
    <w:rsid w:val="00AA6355"/>
    <w:rsid w:val="00AD0C06"/>
    <w:rsid w:val="00AE5957"/>
    <w:rsid w:val="00AF3A7D"/>
    <w:rsid w:val="00B13C93"/>
    <w:rsid w:val="00B23918"/>
    <w:rsid w:val="00B70A18"/>
    <w:rsid w:val="00BA4279"/>
    <w:rsid w:val="00C06B46"/>
    <w:rsid w:val="00C10AFA"/>
    <w:rsid w:val="00C20425"/>
    <w:rsid w:val="00C556D6"/>
    <w:rsid w:val="00C66EC1"/>
    <w:rsid w:val="00C94773"/>
    <w:rsid w:val="00C94D13"/>
    <w:rsid w:val="00C959DB"/>
    <w:rsid w:val="00CB4D43"/>
    <w:rsid w:val="00CC7572"/>
    <w:rsid w:val="00D2652C"/>
    <w:rsid w:val="00D3342C"/>
    <w:rsid w:val="00D43A39"/>
    <w:rsid w:val="00D6060C"/>
    <w:rsid w:val="00D856C4"/>
    <w:rsid w:val="00DA0445"/>
    <w:rsid w:val="00DC2298"/>
    <w:rsid w:val="00DD4EBC"/>
    <w:rsid w:val="00E02132"/>
    <w:rsid w:val="00E02F20"/>
    <w:rsid w:val="00E3172E"/>
    <w:rsid w:val="00E5162A"/>
    <w:rsid w:val="00E644B2"/>
    <w:rsid w:val="00E67AB2"/>
    <w:rsid w:val="00E90E49"/>
    <w:rsid w:val="00EB0B3B"/>
    <w:rsid w:val="00ED7AB1"/>
    <w:rsid w:val="00EF4014"/>
    <w:rsid w:val="00EF44AD"/>
    <w:rsid w:val="00EF595B"/>
    <w:rsid w:val="00F117BE"/>
    <w:rsid w:val="00F24607"/>
    <w:rsid w:val="00F33232"/>
    <w:rsid w:val="00F56860"/>
    <w:rsid w:val="00F767CB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5F5ED0C2"/>
  <w15:docId w15:val="{9D083AB0-5C2A-45E9-AB23-6A29B3AE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93E"/>
    <w:rPr>
      <w:rFonts w:ascii="Arial" w:hAnsi="Arial" w:cs="Arial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B70A18"/>
    <w:pPr>
      <w:numPr>
        <w:numId w:val="29"/>
      </w:numPr>
      <w:spacing w:before="120" w:after="120" w:line="240" w:lineRule="auto"/>
      <w:ind w:left="0" w:hanging="1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0A18"/>
    <w:pPr>
      <w:numPr>
        <w:ilvl w:val="1"/>
        <w:numId w:val="29"/>
      </w:numPr>
      <w:spacing w:after="120"/>
      <w:ind w:left="0" w:firstLine="0"/>
      <w:outlineLvl w:val="1"/>
    </w:pPr>
    <w:rPr>
      <w:b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11563"/>
    <w:pPr>
      <w:numPr>
        <w:ilvl w:val="2"/>
      </w:numPr>
      <w:outlineLvl w:val="2"/>
    </w:pPr>
    <w:rPr>
      <w:sz w:val="22"/>
    </w:rPr>
  </w:style>
  <w:style w:type="paragraph" w:styleId="berschrift4">
    <w:name w:val="heading 4"/>
    <w:aliases w:val="M-Handbuch Überschrift Kopfzeile"/>
    <w:basedOn w:val="Kopfzeile"/>
    <w:next w:val="Standard"/>
    <w:link w:val="berschrift4Zchn"/>
    <w:uiPriority w:val="9"/>
    <w:unhideWhenUsed/>
    <w:qFormat/>
    <w:rsid w:val="00711563"/>
    <w:pPr>
      <w:jc w:val="right"/>
      <w:outlineLvl w:val="3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rsid w:val="007B03A6"/>
    <w:rPr>
      <w:b/>
      <w:bCs/>
      <w:smallCaps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7B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03A6"/>
    <w:rPr>
      <w:rFonts w:ascii="Arial" w:hAnsi="Arial"/>
      <w:lang w:val="en-US"/>
    </w:rPr>
  </w:style>
  <w:style w:type="character" w:styleId="IntensiveHervorhebung">
    <w:name w:val="Intense Emphasis"/>
    <w:basedOn w:val="Absatz-Standardschriftart"/>
    <w:uiPriority w:val="21"/>
    <w:rsid w:val="007B03A6"/>
    <w:rPr>
      <w:b/>
      <w:bCs/>
      <w:i/>
      <w:iCs/>
      <w:color w:val="4F81BD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03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03A6"/>
    <w:rPr>
      <w:rFonts w:ascii="Arial" w:hAnsi="Arial"/>
      <w:b/>
      <w:bCs/>
      <w:i/>
      <w:iCs/>
      <w:color w:val="4F81BD" w:themeColor="accent1"/>
      <w:lang w:val="en-US"/>
    </w:rPr>
  </w:style>
  <w:style w:type="paragraph" w:styleId="KeinLeerraum">
    <w:name w:val="No Spacing"/>
    <w:aliases w:val="Kopf"/>
    <w:basedOn w:val="Standard"/>
    <w:next w:val="Standard"/>
    <w:uiPriority w:val="1"/>
    <w:qFormat/>
    <w:rsid w:val="00711563"/>
    <w:pPr>
      <w:spacing w:after="0" w:line="240" w:lineRule="auto"/>
      <w:jc w:val="right"/>
    </w:pPr>
    <w:rPr>
      <w:lang w:val="en-US"/>
    </w:rPr>
  </w:style>
  <w:style w:type="paragraph" w:styleId="Kopfzeile">
    <w:name w:val="header"/>
    <w:basedOn w:val="Standard"/>
    <w:link w:val="KopfzeileZchn"/>
    <w:unhideWhenUsed/>
    <w:rsid w:val="007B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03A6"/>
    <w:rPr>
      <w:rFonts w:ascii="Arial" w:hAnsi="Arial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A18"/>
    <w:rPr>
      <w:rFonts w:ascii="Arial" w:hAnsi="Arial" w:cs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0A18"/>
    <w:rPr>
      <w:rFonts w:ascii="Arial" w:hAnsi="Arial" w:cs="Arial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563"/>
    <w:rPr>
      <w:rFonts w:ascii="Arial" w:hAnsi="Arial" w:cs="Arial"/>
      <w:b/>
    </w:rPr>
  </w:style>
  <w:style w:type="character" w:customStyle="1" w:styleId="berschrift4Zchn">
    <w:name w:val="Überschrift 4 Zchn"/>
    <w:aliases w:val="M-Handbuch Überschrift Kopfzeile Zchn"/>
    <w:basedOn w:val="Absatz-Standardschriftart"/>
    <w:link w:val="berschrift4"/>
    <w:uiPriority w:val="9"/>
    <w:rsid w:val="00711563"/>
    <w:rPr>
      <w:rFonts w:ascii="Arial" w:hAnsi="Arial" w:cs="Arial"/>
      <w:b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1A3FCC"/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1A3FCC"/>
    <w:rPr>
      <w:rFonts w:ascii="Arial" w:hAnsi="Arial" w:cs="Arial"/>
      <w:b/>
      <w:sz w:val="28"/>
      <w:szCs w:val="28"/>
      <w:lang w:val="en-US"/>
    </w:rPr>
  </w:style>
  <w:style w:type="paragraph" w:styleId="Untertitel">
    <w:name w:val="Subtitle"/>
    <w:aliases w:val="MH-xxx Kopfzeile"/>
    <w:basedOn w:val="Kopfzeile"/>
    <w:next w:val="Standard"/>
    <w:link w:val="UntertitelZchn"/>
    <w:uiPriority w:val="11"/>
    <w:qFormat/>
    <w:rsid w:val="001A3FCC"/>
  </w:style>
  <w:style w:type="character" w:customStyle="1" w:styleId="UntertitelZchn">
    <w:name w:val="Untertitel Zchn"/>
    <w:aliases w:val="MH-xxx Kopfzeile Zchn"/>
    <w:basedOn w:val="Absatz-Standardschriftart"/>
    <w:link w:val="Untertitel"/>
    <w:uiPriority w:val="11"/>
    <w:rsid w:val="001A3FCC"/>
    <w:rPr>
      <w:rFonts w:ascii="Arial" w:hAnsi="Arial" w:cs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3A6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7B0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A2793E"/>
    <w:pPr>
      <w:numPr>
        <w:numId w:val="30"/>
      </w:numPr>
      <w:ind w:left="709" w:hanging="709"/>
      <w:contextualSpacing/>
    </w:pPr>
  </w:style>
  <w:style w:type="character" w:styleId="SchwacheHervorhebung">
    <w:name w:val="Subtle Emphasis"/>
    <w:aliases w:val="Fusszeile Ursp. u. Freigabe"/>
    <w:uiPriority w:val="19"/>
    <w:qFormat/>
    <w:rsid w:val="001A3FCC"/>
    <w:rPr>
      <w:rFonts w:ascii="Arial" w:hAnsi="Arial" w:cs="Arial"/>
    </w:rPr>
  </w:style>
  <w:style w:type="paragraph" w:styleId="Textkrper-Einzug2">
    <w:name w:val="Body Text Indent 2"/>
    <w:basedOn w:val="Standard"/>
    <w:link w:val="Textkrper-Einzug2Zchn"/>
    <w:unhideWhenUsed/>
    <w:rsid w:val="0085128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851281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A178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178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3BE29B3548B489C65D90D1367C834" ma:contentTypeVersion="10" ma:contentTypeDescription="Ein neues Dokument erstellen." ma:contentTypeScope="" ma:versionID="a353816f65ce07b40b68524bbf2411ad">
  <xsd:schema xmlns:xsd="http://www.w3.org/2001/XMLSchema" xmlns:xs="http://www.w3.org/2001/XMLSchema" xmlns:p="http://schemas.microsoft.com/office/2006/metadata/properties" xmlns:ns2="68d37a18-df94-4bec-8331-f7c0fe024303" xmlns:ns3="ae4a8f17-a0f2-41a0-bfb0-b1892fada362" xmlns:ns4="ec5a23a9-717b-4a10-a181-dc0e7fd9f983" targetNamespace="http://schemas.microsoft.com/office/2006/metadata/properties" ma:root="true" ma:fieldsID="35d32874b016c19c85187695c7e35ae8" ns2:_="" ns3:_="" ns4:_="">
    <xsd:import namespace="68d37a18-df94-4bec-8331-f7c0fe024303"/>
    <xsd:import namespace="ae4a8f17-a0f2-41a0-bfb0-b1892fada362"/>
    <xsd:import namespace="ec5a23a9-717b-4a10-a181-dc0e7fd9f983"/>
    <xsd:element name="properties">
      <xsd:complexType>
        <xsd:sequence>
          <xsd:element name="documentManagement">
            <xsd:complexType>
              <xsd:all>
                <xsd:element ref="ns2:Bereiche" minOccurs="0"/>
                <xsd:element ref="ns3:MP_UserTags" minOccurs="0"/>
                <xsd:element ref="ns3:MP_InheritedTag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7a18-df94-4bec-8331-f7c0fe024303" elementFormDefault="qualified">
    <xsd:import namespace="http://schemas.microsoft.com/office/2006/documentManagement/types"/>
    <xsd:import namespace="http://schemas.microsoft.com/office/infopath/2007/PartnerControls"/>
    <xsd:element name="Bereiche" ma:index="8" nillable="true" ma:displayName="Bereiche" ma:format="Dropdown" ma:internalName="Bereiche11" ma:readOnly="false">
      <xsd:simpleType>
        <xsd:union memberTypes="dms:Text">
          <xsd:simpleType>
            <xsd:restriction base="dms:Choice">
              <xsd:enumeration value="Anfragebearbeitung"/>
              <xsd:enumeration value="Offertstellung"/>
              <xsd:enumeration value="Vertragsprüfung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a8f17-a0f2-41a0-bfb0-b1892fada362" elementFormDefault="qualified">
    <xsd:import namespace="http://schemas.microsoft.com/office/2006/documentManagement/types"/>
    <xsd:import namespace="http://schemas.microsoft.com/office/infopath/2007/PartnerControls"/>
    <xsd:element name="MP_UserTags" ma:index="9" nillable="true" ma:displayName="Tags" ma:hidden="true" ma:internalName="MP_UserTags" ma:readOnly="false">
      <xsd:simpleType>
        <xsd:restriction base="dms:Unknown"/>
      </xsd:simpleType>
    </xsd:element>
    <xsd:element name="MP_InheritedTags" ma:index="10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a23a9-717b-4a10-a181-dc0e7fd9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e xmlns="68d37a18-df94-4bec-8331-f7c0fe024303" xsi:nil="true"/>
    <MP_InheritedTags xmlns="ae4a8f17-a0f2-41a0-bfb0-b1892fada362">((34)(11))</MP_InheritedTags>
    <MP_UserTags xmlns="ae4a8f17-a0f2-41a0-bfb0-b1892fada362">((2205)(2197))((2207)(2197))((2204)(2197))((2206)(2197))</MP_UserTag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4F67-249B-486C-B5AB-6E4DCE4CB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37a18-df94-4bec-8331-f7c0fe024303"/>
    <ds:schemaRef ds:uri="ae4a8f17-a0f2-41a0-bfb0-b1892fada362"/>
    <ds:schemaRef ds:uri="ec5a23a9-717b-4a10-a181-dc0e7fd9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19E48-4B4F-440C-B5AE-033ABA126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AFA04-6F00-4E11-9C26-DDB38EE548AF}">
  <ds:schemaRefs>
    <ds:schemaRef ds:uri="http://purl.org/dc/terms/"/>
    <ds:schemaRef ds:uri="ae4a8f17-a0f2-41a0-bfb0-b1892fada362"/>
    <ds:schemaRef ds:uri="http://purl.org/dc/dcmitype/"/>
    <ds:schemaRef ds:uri="ec5a23a9-717b-4a10-a181-dc0e7fd9f983"/>
    <ds:schemaRef ds:uri="68d37a18-df94-4bec-8331-f7c0fe02430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31C302-35B1-47CF-B894-791B12A9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End-user certificate (EUC) for non-licensable industrial goods</vt:lpstr>
      <vt:lpstr>End-user certificate (EUC) for non-licensable industrial goods</vt:lpstr>
    </vt:vector>
  </TitlesOfParts>
  <Company>Curtiss Wright Antriebstechnik GmbH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End-user certificate (EUC) for non-licensable industrial goods</dc:title>
  <dc:subject/>
  <dc:creator>Patrick Huser</dc:creator>
  <cp:keywords/>
  <dc:description/>
  <cp:lastModifiedBy>Triebs, Volker</cp:lastModifiedBy>
  <cp:revision>2</cp:revision>
  <cp:lastPrinted>2020-02-12T15:16:00Z</cp:lastPrinted>
  <dcterms:created xsi:type="dcterms:W3CDTF">2020-07-22T11:14:00Z</dcterms:created>
  <dcterms:modified xsi:type="dcterms:W3CDTF">2020-07-22T11:14:00Z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0x0101004613BE29B3548B489C65D90D1367C834</vt:lpwstr>
  </property>
  <property fmtid="{D5CDD505-2E9C-101B-9397-08002B2CF9AE}" pid="3" name="Bereiche8">
    <vt:lpwstr/>
  </property>
  <property fmtid="{D5CDD505-2E9C-101B-9397-08002B2CF9AE}" pid="4" name="Bereiche">
    <vt:lpwstr/>
  </property>
  <property fmtid="{D5CDD505-2E9C-101B-9397-08002B2CF9AE}" pid="5" name="Bereiche3">
    <vt:lpwstr/>
  </property>
  <property fmtid="{D5CDD505-2E9C-101B-9397-08002B2CF9AE}" pid="6" name="URL">
    <vt:lpwstr/>
  </property>
  <property fmtid="{D5CDD505-2E9C-101B-9397-08002B2CF9AE}" pid="7" name="Bereiche6">
    <vt:lpwstr/>
  </property>
  <property fmtid="{D5CDD505-2E9C-101B-9397-08002B2CF9AE}" pid="8" name="Bereiche1">
    <vt:lpwstr/>
  </property>
  <property fmtid="{D5CDD505-2E9C-101B-9397-08002B2CF9AE}" pid="9" name="Unterprozesse">
    <vt:lpwstr/>
  </property>
  <property fmtid="{D5CDD505-2E9C-101B-9397-08002B2CF9AE}" pid="10" name="Bereiche9">
    <vt:lpwstr/>
  </property>
  <property fmtid="{D5CDD505-2E9C-101B-9397-08002B2CF9AE}" pid="11" name="Bereiche4">
    <vt:lpwstr/>
  </property>
  <property fmtid="{D5CDD505-2E9C-101B-9397-08002B2CF9AE}" pid="12" name="DLCPolicyLabelLock">
    <vt:lpwstr/>
  </property>
  <property fmtid="{D5CDD505-2E9C-101B-9397-08002B2CF9AE}" pid="13" name="Bereiche10">
    <vt:lpwstr/>
  </property>
  <property fmtid="{D5CDD505-2E9C-101B-9397-08002B2CF9AE}" pid="14" name="Bereiche7">
    <vt:lpwstr/>
  </property>
  <property fmtid="{D5CDD505-2E9C-101B-9397-08002B2CF9AE}" pid="15" name="Bereiche2">
    <vt:lpwstr/>
  </property>
  <property fmtid="{D5CDD505-2E9C-101B-9397-08002B2CF9AE}" pid="16" name="Bereiche5">
    <vt:lpwstr/>
  </property>
  <property fmtid="{D5CDD505-2E9C-101B-9397-08002B2CF9AE}" pid="17" name="DLCPolicyLabelClientValue">
    <vt:lpwstr>{_UIVersionString}</vt:lpwstr>
  </property>
  <property fmtid="{D5CDD505-2E9C-101B-9397-08002B2CF9AE}" pid="18" name="Bereiche0">
    <vt:lpwstr/>
  </property>
</Properties>
</file>